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2F071" w14:textId="5010E3FB" w:rsidR="00302D61" w:rsidRDefault="003801AB" w:rsidP="003801AB">
      <w:pPr>
        <w:jc w:val="center"/>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D61">
        <w:rPr>
          <w:b/>
          <w:caps/>
          <w:noProof/>
          <w:sz w:val="56"/>
          <w:szCs w:val="56"/>
          <w:lang w:val="en-CA" w:eastAsia="en-C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8992" behindDoc="0" locked="0" layoutInCell="1" allowOverlap="1" wp14:anchorId="5EF55B20" wp14:editId="587ED755">
                <wp:simplePos x="0" y="0"/>
                <wp:positionH relativeFrom="column">
                  <wp:posOffset>-496468</wp:posOffset>
                </wp:positionH>
                <wp:positionV relativeFrom="paragraph">
                  <wp:posOffset>-449557</wp:posOffset>
                </wp:positionV>
                <wp:extent cx="6629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3A1878" w14:textId="2C0B84D9" w:rsidR="00302D61" w:rsidRPr="000823CA" w:rsidRDefault="00302D61" w:rsidP="00302D61">
                            <w:pPr>
                              <w:jc w:val="center"/>
                              <w:rPr>
                                <w:rFonts w:ascii="Arial" w:hAnsi="Arial" w:cs="Arial"/>
                                <w:b/>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823CA">
                              <w:rPr>
                                <w:rFonts w:ascii="Arial" w:hAnsi="Arial" w:cs="Arial"/>
                                <w:b/>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Queen’s Engineering Orientation Week 201</w:t>
                            </w:r>
                            <w:r w:rsidR="003801AB">
                              <w:rPr>
                                <w:rFonts w:ascii="Arial" w:hAnsi="Arial" w:cs="Arial"/>
                                <w:b/>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F55B20" id="_x0000_t202" coordsize="21600,21600" o:spt="202" path="m,l,21600r21600,l21600,xe">
                <v:stroke joinstyle="miter"/>
                <v:path gradientshapeok="t" o:connecttype="rect"/>
              </v:shapetype>
              <v:shape id="Text Box 1" o:spid="_x0000_s1026" type="#_x0000_t202" style="position:absolute;left:0;text-align:left;margin-left:-39.1pt;margin-top:-35.4pt;width:522pt;height:36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" filled="f" stroked="f">
                <v:textbox>
                  <w:txbxContent>
                    <w:p w14:paraId="2B3A1878" w14:textId="2C0B84D9" w:rsidR="00302D61" w:rsidRPr="000823CA" w:rsidRDefault="00302D61" w:rsidP="00302D61">
                      <w:pPr>
                        <w:jc w:val="center"/>
                        <w:rPr>
                          <w:rFonts w:ascii="Arial" w:hAnsi="Arial" w:cs="Arial"/>
                          <w:b/>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823CA">
                        <w:rPr>
                          <w:rFonts w:ascii="Arial" w:hAnsi="Arial" w:cs="Arial"/>
                          <w:b/>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Queen’s Engineering Orientation Week 201</w:t>
                      </w:r>
                      <w:r w:rsidR="003801AB">
                        <w:rPr>
                          <w:rFonts w:ascii="Arial" w:hAnsi="Arial" w:cs="Arial"/>
                          <w:b/>
                          <w:color w:val="8064A2"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7</w:t>
                      </w:r>
                    </w:p>
                  </w:txbxContent>
                </v:textbox>
                <w10:wrap type="square"/>
              </v:shape>
            </w:pict>
          </mc:Fallback>
        </mc:AlternateContent>
      </w:r>
      <w:r w:rsidR="00302D61" w:rsidRPr="00302D61">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Bursary Application Form</w:t>
      </w:r>
    </w:p>
    <w:tbl>
      <w:tblPr>
        <w:tblStyle w:val="TableGrid"/>
        <w:tblW w:w="0" w:type="auto"/>
        <w:tblLook w:val="04A0" w:firstRow="1" w:lastRow="0" w:firstColumn="1" w:lastColumn="0" w:noHBand="0" w:noVBand="1"/>
      </w:tblPr>
      <w:tblGrid>
        <w:gridCol w:w="1884"/>
        <w:gridCol w:w="6746"/>
      </w:tblGrid>
      <w:tr w:rsidR="003801AB" w14:paraId="69CD49EE" w14:textId="77777777" w:rsidTr="003801AB">
        <w:tc>
          <w:tcPr>
            <w:tcW w:w="1908" w:type="dxa"/>
          </w:tcPr>
          <w:p w14:paraId="267E0947" w14:textId="23B7D9A8" w:rsidR="003801AB" w:rsidRDefault="003801AB" w:rsidP="003801AB">
            <w:pPr>
              <w:rPr>
                <w:noProof/>
              </w:rPr>
            </w:pPr>
            <w:r>
              <w:rPr>
                <w:noProof/>
              </w:rPr>
              <w:t>Name:</w:t>
            </w:r>
          </w:p>
        </w:tc>
        <w:tc>
          <w:tcPr>
            <w:tcW w:w="6948" w:type="dxa"/>
          </w:tcPr>
          <w:p w14:paraId="4C36B512" w14:textId="77777777" w:rsidR="003801AB" w:rsidRDefault="003801AB" w:rsidP="003801AB">
            <w:pPr>
              <w:rPr>
                <w:noProof/>
              </w:rPr>
            </w:pPr>
          </w:p>
        </w:tc>
      </w:tr>
      <w:tr w:rsidR="003801AB" w14:paraId="06E01D2C" w14:textId="77777777" w:rsidTr="003801AB">
        <w:tc>
          <w:tcPr>
            <w:tcW w:w="1908" w:type="dxa"/>
          </w:tcPr>
          <w:p w14:paraId="039A19DD" w14:textId="5F25B967" w:rsidR="003801AB" w:rsidRDefault="003801AB" w:rsidP="003801AB">
            <w:pPr>
              <w:rPr>
                <w:noProof/>
              </w:rPr>
            </w:pPr>
            <w:r>
              <w:rPr>
                <w:noProof/>
              </w:rPr>
              <w:t>Phone Number:</w:t>
            </w:r>
          </w:p>
        </w:tc>
        <w:tc>
          <w:tcPr>
            <w:tcW w:w="6948" w:type="dxa"/>
          </w:tcPr>
          <w:p w14:paraId="49DEE410" w14:textId="77777777" w:rsidR="003801AB" w:rsidRDefault="003801AB" w:rsidP="003801AB">
            <w:pPr>
              <w:rPr>
                <w:noProof/>
              </w:rPr>
            </w:pPr>
          </w:p>
        </w:tc>
      </w:tr>
      <w:tr w:rsidR="003801AB" w14:paraId="3168DF9D" w14:textId="77777777" w:rsidTr="003801AB">
        <w:tc>
          <w:tcPr>
            <w:tcW w:w="1908" w:type="dxa"/>
          </w:tcPr>
          <w:p w14:paraId="5ECBCEEA" w14:textId="4546872C" w:rsidR="003801AB" w:rsidRDefault="003801AB" w:rsidP="003801AB">
            <w:pPr>
              <w:rPr>
                <w:noProof/>
              </w:rPr>
            </w:pPr>
            <w:bookmarkStart w:id="0" w:name="_GoBack"/>
            <w:r>
              <w:rPr>
                <w:noProof/>
              </w:rPr>
              <w:t>Queen’s Email:</w:t>
            </w:r>
          </w:p>
        </w:tc>
        <w:tc>
          <w:tcPr>
            <w:tcW w:w="6948" w:type="dxa"/>
          </w:tcPr>
          <w:p w14:paraId="4BCDCE1C" w14:textId="77777777" w:rsidR="003801AB" w:rsidRDefault="003801AB" w:rsidP="003801AB">
            <w:pPr>
              <w:rPr>
                <w:noProof/>
              </w:rPr>
            </w:pPr>
          </w:p>
        </w:tc>
      </w:tr>
      <w:bookmarkEnd w:id="0"/>
    </w:tbl>
    <w:p w14:paraId="3306FE22" w14:textId="78BCD6C2" w:rsidR="003801AB" w:rsidRDefault="003801AB" w:rsidP="003801AB">
      <w:pPr>
        <w:rPr>
          <w:noProof/>
        </w:rPr>
      </w:pPr>
    </w:p>
    <w:p w14:paraId="704D0C4E" w14:textId="4D60DFD9" w:rsidR="003801AB" w:rsidRDefault="002864D1" w:rsidP="006B00A8">
      <w:pPr>
        <w:jc w:val="both"/>
        <w:rPr>
          <w:i/>
        </w:rPr>
      </w:pPr>
      <w:r>
        <w:rPr>
          <w:i/>
        </w:rPr>
        <w:t xml:space="preserve">Registration for </w:t>
      </w:r>
      <w:r w:rsidR="003801AB">
        <w:rPr>
          <w:i/>
        </w:rPr>
        <w:t>Eng</w:t>
      </w:r>
      <w:r>
        <w:rPr>
          <w:i/>
        </w:rPr>
        <w:t xml:space="preserve">ineering Orientation Week 2017 costs </w:t>
      </w:r>
      <w:r w:rsidR="003801AB">
        <w:rPr>
          <w:i/>
        </w:rPr>
        <w:t>$17</w:t>
      </w:r>
      <w:r>
        <w:rPr>
          <w:i/>
        </w:rPr>
        <w:t xml:space="preserve">0. This fee covers the expenses for all of the events we organize during Orientation Week. </w:t>
      </w:r>
      <w:r w:rsidR="003801AB">
        <w:rPr>
          <w:i/>
        </w:rPr>
        <w:t xml:space="preserve">The Engineering Society recognizes the value and importance of the opportunity to </w:t>
      </w:r>
      <w:r>
        <w:rPr>
          <w:i/>
        </w:rPr>
        <w:t>participate in Orientation Week and believes that it should be financially accessible for all participants.</w:t>
      </w:r>
      <w:r w:rsidR="00865956">
        <w:rPr>
          <w:i/>
        </w:rPr>
        <w:t xml:space="preserve"> As such,</w:t>
      </w:r>
      <w:r>
        <w:rPr>
          <w:i/>
        </w:rPr>
        <w:t xml:space="preserve"> a limited number of Orientation Week </w:t>
      </w:r>
      <w:r w:rsidR="00865956">
        <w:rPr>
          <w:i/>
        </w:rPr>
        <w:t xml:space="preserve">bursaries </w:t>
      </w:r>
      <w:r>
        <w:rPr>
          <w:i/>
        </w:rPr>
        <w:t xml:space="preserve">are awarded strictly by written demonstration of financial need. Due to the timing of Orientation Week, these bursaries are evaluated after Orientation Week and paid back to successful applicants during their first semester. As such, </w:t>
      </w:r>
      <w:r w:rsidR="00865956">
        <w:rPr>
          <w:i/>
        </w:rPr>
        <w:t>except in cases of</w:t>
      </w:r>
      <w:r>
        <w:rPr>
          <w:i/>
        </w:rPr>
        <w:t xml:space="preserve"> truly exceptional circumstances, to register for Orientation Week you will still need to pay the full fee of $17</w:t>
      </w:r>
      <w:r w:rsidR="00865956">
        <w:rPr>
          <w:i/>
        </w:rPr>
        <w:t>0. Orientation Week bursaries will range in value depending in demand and financial need. In all cases, the bursaries will reimburse only part of the fee.</w:t>
      </w:r>
      <w:r w:rsidR="003801AB">
        <w:rPr>
          <w:i/>
        </w:rPr>
        <w:t xml:space="preserve"> </w:t>
      </w:r>
      <w:r w:rsidR="00302D61">
        <w:rPr>
          <w:i/>
        </w:rPr>
        <w:t>To apply fo</w:t>
      </w:r>
      <w:r w:rsidR="00DA57B3">
        <w:rPr>
          <w:i/>
        </w:rPr>
        <w:t xml:space="preserve">r a bursary please provide relevant information in the space provided </w:t>
      </w:r>
      <w:r w:rsidR="00302D61">
        <w:rPr>
          <w:i/>
        </w:rPr>
        <w:t xml:space="preserve">and </w:t>
      </w:r>
      <w:r w:rsidR="00DA57B3">
        <w:rPr>
          <w:i/>
        </w:rPr>
        <w:t>email this document</w:t>
      </w:r>
      <w:r w:rsidR="00F315C9">
        <w:rPr>
          <w:i/>
        </w:rPr>
        <w:t xml:space="preserve"> to </w:t>
      </w:r>
      <w:r w:rsidR="003801AB">
        <w:rPr>
          <w:i/>
        </w:rPr>
        <w:t>Matt Whittle</w:t>
      </w:r>
      <w:r w:rsidR="000023C8">
        <w:rPr>
          <w:i/>
        </w:rPr>
        <w:t>, Orientation Chair at:</w:t>
      </w:r>
      <w:r w:rsidR="000823CA">
        <w:rPr>
          <w:i/>
        </w:rPr>
        <w:t xml:space="preserve"> </w:t>
      </w:r>
      <w:hyperlink r:id="rId5" w:history="1">
        <w:r w:rsidR="00302D61" w:rsidRPr="00387886">
          <w:rPr>
            <w:rStyle w:val="Hyperlink"/>
          </w:rPr>
          <w:t>oc@engsoc.queensu.ca</w:t>
        </w:r>
      </w:hyperlink>
      <w:r w:rsidR="006B00A8">
        <w:rPr>
          <w:i/>
        </w:rPr>
        <w:t xml:space="preserve"> by March 25</w:t>
      </w:r>
      <w:r w:rsidR="006B00A8" w:rsidRPr="006B00A8">
        <w:rPr>
          <w:i/>
          <w:vertAlign w:val="superscript"/>
        </w:rPr>
        <w:t>th</w:t>
      </w:r>
      <w:r w:rsidR="00DA57B3">
        <w:rPr>
          <w:i/>
        </w:rPr>
        <w:t>, 2017 for consideration.</w:t>
      </w:r>
    </w:p>
    <w:p w14:paraId="39C2A851" w14:textId="77777777" w:rsidR="006B00A8" w:rsidRPr="006B00A8" w:rsidRDefault="006B00A8" w:rsidP="006B00A8">
      <w:pPr>
        <w:jc w:val="both"/>
        <w:rPr>
          <w:i/>
        </w:rPr>
      </w:pPr>
    </w:p>
    <w:p w14:paraId="44B07965" w14:textId="2C403021" w:rsidR="003801AB" w:rsidRDefault="003801AB" w:rsidP="00302D61">
      <w:pPr>
        <w:jc w:val="center"/>
        <w:rPr>
          <w:b/>
        </w:rPr>
      </w:pPr>
      <w:r>
        <w:rPr>
          <w:b/>
        </w:rPr>
        <w:t>All applications will be kept strictly confidential</w:t>
      </w:r>
      <w:r w:rsidR="00865956">
        <w:rPr>
          <w:b/>
        </w:rPr>
        <w:t xml:space="preserve"> between the applicant, the Orientation Chair, and the Engineering Society President, Nathanial Wong.</w:t>
      </w:r>
    </w:p>
    <w:p w14:paraId="34CCB4C8" w14:textId="77777777" w:rsidR="00865956" w:rsidRDefault="00865956" w:rsidP="00302D61">
      <w:pPr>
        <w:jc w:val="center"/>
        <w:rPr>
          <w:b/>
        </w:rPr>
      </w:pPr>
    </w:p>
    <w:tbl>
      <w:tblPr>
        <w:tblStyle w:val="TableGrid"/>
        <w:tblW w:w="9116" w:type="dxa"/>
        <w:tblLook w:val="04A0" w:firstRow="1" w:lastRow="0" w:firstColumn="1" w:lastColumn="0" w:noHBand="0" w:noVBand="1"/>
      </w:tblPr>
      <w:tblGrid>
        <w:gridCol w:w="9116"/>
      </w:tblGrid>
      <w:tr w:rsidR="00302D61" w14:paraId="2D14A4F7" w14:textId="77777777" w:rsidTr="00865956">
        <w:trPr>
          <w:trHeight w:val="7503"/>
        </w:trPr>
        <w:tc>
          <w:tcPr>
            <w:tcW w:w="9116" w:type="dxa"/>
          </w:tcPr>
          <w:p w14:paraId="3D101579" w14:textId="65295714" w:rsidR="00573B3D" w:rsidRDefault="00302D61" w:rsidP="00302D61">
            <w:pPr>
              <w:rPr>
                <w:i/>
              </w:rPr>
            </w:pPr>
            <w:r>
              <w:rPr>
                <w:i/>
              </w:rPr>
              <w:t>Please de</w:t>
            </w:r>
            <w:r w:rsidR="00573B3D">
              <w:rPr>
                <w:i/>
              </w:rPr>
              <w:t>scribe your financial need</w:t>
            </w:r>
            <w:r>
              <w:rPr>
                <w:i/>
              </w:rPr>
              <w:t>:</w:t>
            </w:r>
          </w:p>
        </w:tc>
      </w:tr>
    </w:tbl>
    <w:p w14:paraId="57C36E89" w14:textId="464E9762" w:rsidR="003801AB" w:rsidRPr="00302D61" w:rsidRDefault="003801AB" w:rsidP="003801AB">
      <w:pPr>
        <w:rPr>
          <w:i/>
        </w:rPr>
      </w:pPr>
    </w:p>
    <w:sectPr w:rsidR="003801AB" w:rsidRPr="00302D61" w:rsidSect="004838A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70B2"/>
    <w:multiLevelType w:val="hybridMultilevel"/>
    <w:tmpl w:val="7E144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1"/>
    <w:rsid w:val="000023C8"/>
    <w:rsid w:val="000823CA"/>
    <w:rsid w:val="000B4AC0"/>
    <w:rsid w:val="000E6A42"/>
    <w:rsid w:val="002864D1"/>
    <w:rsid w:val="00302D61"/>
    <w:rsid w:val="003801AB"/>
    <w:rsid w:val="00477BC4"/>
    <w:rsid w:val="004838A0"/>
    <w:rsid w:val="00573B3D"/>
    <w:rsid w:val="006B00A8"/>
    <w:rsid w:val="00796A82"/>
    <w:rsid w:val="00865956"/>
    <w:rsid w:val="00B041F7"/>
    <w:rsid w:val="00DA57B3"/>
    <w:rsid w:val="00ED5B5A"/>
    <w:rsid w:val="00F315C9"/>
    <w:rsid w:val="00FD79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D186D"/>
  <w15:docId w15:val="{340F92DD-318A-4EBA-93F0-5B7D0A5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02D61"/>
    <w:pPr>
      <w:spacing w:after="200"/>
    </w:pPr>
    <w:rPr>
      <w:b/>
      <w:bCs/>
      <w:color w:val="4F81BD" w:themeColor="accent1"/>
      <w:sz w:val="18"/>
      <w:szCs w:val="18"/>
    </w:rPr>
  </w:style>
  <w:style w:type="paragraph" w:styleId="ListParagraph">
    <w:name w:val="List Paragraph"/>
    <w:basedOn w:val="Normal"/>
    <w:uiPriority w:val="34"/>
    <w:qFormat/>
    <w:rsid w:val="00302D61"/>
    <w:pPr>
      <w:ind w:left="720"/>
      <w:contextualSpacing/>
      <w:jc w:val="center"/>
    </w:pPr>
    <w:rPr>
      <w:rFonts w:ascii="Times New Roman" w:eastAsiaTheme="minorHAnsi" w:hAnsi="Times New Roman" w:cs="Times New Roman"/>
    </w:rPr>
  </w:style>
  <w:style w:type="table" w:styleId="TableGrid">
    <w:name w:val="Table Grid"/>
    <w:basedOn w:val="TableNormal"/>
    <w:uiPriority w:val="59"/>
    <w:rsid w:val="0030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engsoc.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Richard Turvey</dc:creator>
  <cp:lastModifiedBy>Engsoc Guest User Account</cp:lastModifiedBy>
  <cp:revision>2</cp:revision>
  <dcterms:created xsi:type="dcterms:W3CDTF">2017-07-22T20:12:00Z</dcterms:created>
  <dcterms:modified xsi:type="dcterms:W3CDTF">2017-07-22T20:12:00Z</dcterms:modified>
</cp:coreProperties>
</file>